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7E73" w:rsidRPr="00027B47" w:rsidTr="00CB2C49">
        <w:tc>
          <w:tcPr>
            <w:tcW w:w="3261" w:type="dxa"/>
            <w:shd w:val="clear" w:color="auto" w:fill="E7E6E6" w:themeFill="background2"/>
          </w:tcPr>
          <w:p w:rsidR="0075328A" w:rsidRPr="00027B47" w:rsidRDefault="009B60C5" w:rsidP="0075328A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27B47" w:rsidRDefault="000E3157" w:rsidP="00230905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Экономика сервисной организации</w:t>
            </w:r>
          </w:p>
        </w:tc>
      </w:tr>
      <w:tr w:rsidR="00457E73" w:rsidRPr="00027B47" w:rsidTr="00A30025">
        <w:tc>
          <w:tcPr>
            <w:tcW w:w="3261" w:type="dxa"/>
            <w:shd w:val="clear" w:color="auto" w:fill="E7E6E6" w:themeFill="background2"/>
          </w:tcPr>
          <w:p w:rsidR="00A30025" w:rsidRPr="00027B47" w:rsidRDefault="00A30025" w:rsidP="009B60C5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27B47" w:rsidRDefault="009E766A" w:rsidP="00A30025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30025" w:rsidRPr="00027B47" w:rsidRDefault="009E766A" w:rsidP="00230905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Сервис</w:t>
            </w:r>
          </w:p>
        </w:tc>
      </w:tr>
      <w:tr w:rsidR="00457E73" w:rsidRPr="00027B47" w:rsidTr="00CB2C49">
        <w:tc>
          <w:tcPr>
            <w:tcW w:w="3261" w:type="dxa"/>
            <w:shd w:val="clear" w:color="auto" w:fill="E7E6E6" w:themeFill="background2"/>
          </w:tcPr>
          <w:p w:rsidR="009B60C5" w:rsidRPr="00027B47" w:rsidRDefault="009B60C5" w:rsidP="009B60C5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27B47" w:rsidRDefault="00457E73" w:rsidP="009E766A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Ивент-сервис</w:t>
            </w:r>
          </w:p>
        </w:tc>
      </w:tr>
      <w:tr w:rsidR="00457E73" w:rsidRPr="00027B47" w:rsidTr="00CB2C49">
        <w:tc>
          <w:tcPr>
            <w:tcW w:w="3261" w:type="dxa"/>
            <w:shd w:val="clear" w:color="auto" w:fill="E7E6E6" w:themeFill="background2"/>
          </w:tcPr>
          <w:p w:rsidR="00230905" w:rsidRPr="00027B47" w:rsidRDefault="00230905" w:rsidP="009B60C5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27B47" w:rsidRDefault="009E766A" w:rsidP="009B60C5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7 з.е.</w:t>
            </w:r>
          </w:p>
        </w:tc>
      </w:tr>
      <w:tr w:rsidR="00457E73" w:rsidRPr="00027B47" w:rsidTr="00CB2C49">
        <w:tc>
          <w:tcPr>
            <w:tcW w:w="3261" w:type="dxa"/>
            <w:shd w:val="clear" w:color="auto" w:fill="E7E6E6" w:themeFill="background2"/>
          </w:tcPr>
          <w:p w:rsidR="009B60C5" w:rsidRPr="00027B47" w:rsidRDefault="009B60C5" w:rsidP="009B60C5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27B47" w:rsidRDefault="00230905" w:rsidP="009B60C5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Экзамен</w:t>
            </w:r>
            <w:r w:rsidR="00CB2C49" w:rsidRPr="00027B47">
              <w:rPr>
                <w:sz w:val="24"/>
                <w:szCs w:val="24"/>
              </w:rPr>
              <w:t xml:space="preserve"> </w:t>
            </w:r>
          </w:p>
          <w:p w:rsidR="00230905" w:rsidRPr="00027B47" w:rsidRDefault="00230905" w:rsidP="009E766A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Курсовая работа</w:t>
            </w:r>
            <w:r w:rsidR="00CB2C49" w:rsidRPr="00027B47">
              <w:rPr>
                <w:sz w:val="24"/>
                <w:szCs w:val="24"/>
              </w:rPr>
              <w:t xml:space="preserve"> </w:t>
            </w:r>
          </w:p>
        </w:tc>
      </w:tr>
      <w:tr w:rsidR="00457E73" w:rsidRPr="00027B47" w:rsidTr="00CB2C49">
        <w:tc>
          <w:tcPr>
            <w:tcW w:w="3261" w:type="dxa"/>
            <w:shd w:val="clear" w:color="auto" w:fill="E7E6E6" w:themeFill="background2"/>
          </w:tcPr>
          <w:p w:rsidR="00CB2C49" w:rsidRPr="00027B47" w:rsidRDefault="00CB2C49" w:rsidP="00CB2C4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27B47" w:rsidRDefault="009E766A" w:rsidP="00CB2C4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457E73" w:rsidRPr="00027B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7B47" w:rsidRDefault="00457E73" w:rsidP="009E766A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Краткое </w:t>
            </w:r>
            <w:r w:rsidR="00CB2C49" w:rsidRPr="00027B47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CB2C49" w:rsidP="009E76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Тема 1. </w:t>
            </w:r>
            <w:r w:rsidR="009E766A" w:rsidRPr="00027B47">
              <w:rPr>
                <w:bCs/>
                <w:sz w:val="24"/>
                <w:szCs w:val="24"/>
                <w:shd w:val="clear" w:color="auto" w:fill="FFFFFF"/>
              </w:rPr>
              <w:t>Место и роль сервисных предприятий в народно-хозяйственном комплексе страны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CB2C49" w:rsidP="009E76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Тема 2. </w:t>
            </w:r>
            <w:r w:rsidR="009E766A" w:rsidRPr="00027B47">
              <w:rPr>
                <w:bCs/>
                <w:sz w:val="24"/>
                <w:szCs w:val="24"/>
                <w:shd w:val="clear" w:color="auto" w:fill="FFFFFF"/>
              </w:rPr>
              <w:t>Экономические ресурсы и издержки хозяйственной деятельности предприятия сервиса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CB2C49" w:rsidP="009E76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Тема 3. </w:t>
            </w:r>
            <w:r w:rsidR="009E766A" w:rsidRPr="00027B47">
              <w:rPr>
                <w:bCs/>
                <w:sz w:val="24"/>
                <w:szCs w:val="24"/>
                <w:shd w:val="clear" w:color="auto" w:fill="FFFFFF"/>
              </w:rPr>
              <w:t>Трудовые ресурсы и основные системы оплаты труда на предприятии сервиса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5C0AC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Тема 4. </w:t>
            </w:r>
            <w:r w:rsidRPr="00027B47">
              <w:rPr>
                <w:bCs/>
                <w:sz w:val="24"/>
                <w:szCs w:val="24"/>
                <w:shd w:val="clear" w:color="auto" w:fill="FFFFFF"/>
              </w:rPr>
              <w:t>Финансовые ресурсы предприятия сервиса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5C0ACC" w:rsidRPr="00027B47" w:rsidRDefault="005C0AC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Тема 5. </w:t>
            </w:r>
            <w:r w:rsidRPr="00027B47">
              <w:rPr>
                <w:bCs/>
                <w:sz w:val="24"/>
                <w:szCs w:val="24"/>
                <w:shd w:val="clear" w:color="auto" w:fill="FFFFFF"/>
              </w:rPr>
              <w:t>Ценообразование и ценовая политика предприятия сервиса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5C0ACC" w:rsidRPr="00027B47" w:rsidRDefault="005C0AC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Тема 6. </w:t>
            </w:r>
            <w:r w:rsidRPr="00027B47">
              <w:rPr>
                <w:bCs/>
                <w:sz w:val="24"/>
                <w:szCs w:val="24"/>
                <w:shd w:val="clear" w:color="auto" w:fill="FFFFFF"/>
              </w:rPr>
              <w:t>Экономическая эффективность работы деятельности сервисных предприятий</w:t>
            </w:r>
          </w:p>
        </w:tc>
      </w:tr>
      <w:tr w:rsidR="00457E73" w:rsidRPr="00027B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7B47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CB2C49" w:rsidP="00027B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0ACC" w:rsidRPr="00027B47" w:rsidRDefault="005C0ACC" w:rsidP="00027B47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</w:rPr>
              <w:t xml:space="preserve">Виноградова, М. В. Организация и планирование деятельности предприятий </w:t>
            </w:r>
            <w:r w:rsidRPr="00027B47">
              <w:rPr>
                <w:bCs/>
                <w:kern w:val="0"/>
                <w:sz w:val="24"/>
                <w:szCs w:val="24"/>
              </w:rPr>
              <w:t>сферы</w:t>
            </w:r>
            <w:r w:rsidRPr="00027B47">
              <w:rPr>
                <w:kern w:val="0"/>
                <w:sz w:val="24"/>
                <w:szCs w:val="24"/>
              </w:rPr>
              <w:t xml:space="preserve"> сервиса [Электронный ресурс] : учебное пособие для студентов вузов, обучающихся по направлению подготовки "Сервис" / М. В. Виноградова, З. И. Панина. - Москва : Дашков и К°, 2014. - 448 с. </w:t>
            </w:r>
            <w:hyperlink r:id="rId8" w:history="1">
              <w:r w:rsidRPr="00027B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http://znanium.com/go.php?id=511993</w:t>
              </w:r>
            </w:hyperlink>
          </w:p>
          <w:p w:rsidR="005C0ACC" w:rsidRPr="00027B47" w:rsidRDefault="005C0ACC" w:rsidP="00027B47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</w:rPr>
              <w:t xml:space="preserve">Виноградова, М. В. Организация и планирование деятельности предприятий </w:t>
            </w:r>
            <w:r w:rsidRPr="00027B47">
              <w:rPr>
                <w:bCs/>
                <w:kern w:val="0"/>
                <w:sz w:val="24"/>
                <w:szCs w:val="24"/>
              </w:rPr>
              <w:t>сферы</w:t>
            </w:r>
            <w:r w:rsidRPr="00027B47">
              <w:rPr>
                <w:kern w:val="0"/>
                <w:sz w:val="24"/>
                <w:szCs w:val="24"/>
              </w:rPr>
              <w:t xml:space="preserve"> сервиса [Электронный ресурс] : учебное пособие для студентов вузов, обучющихся по специальности "Сервис" / М. В. Виноградова. - 7-е изд., перераб. и доп. - Москва : Дашков и К°, 2013. - 448 с. </w:t>
            </w:r>
            <w:hyperlink r:id="rId9" w:history="1">
              <w:r w:rsidRPr="00027B4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http://znanium.com/go.php?id=415588</w:t>
              </w:r>
            </w:hyperlink>
          </w:p>
          <w:p w:rsidR="00CB2C49" w:rsidRPr="00027B47" w:rsidRDefault="00CB2C49" w:rsidP="00027B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0ACC" w:rsidRPr="00027B47" w:rsidRDefault="00CB2C49" w:rsidP="00027B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0ACC" w:rsidRPr="00027B47" w:rsidRDefault="005C0ACC" w:rsidP="00027B4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</w:rPr>
              <w:t xml:space="preserve">Комарова, О. В. </w:t>
            </w:r>
            <w:r w:rsidRPr="00027B47">
              <w:rPr>
                <w:bCs/>
                <w:kern w:val="0"/>
                <w:sz w:val="24"/>
                <w:szCs w:val="24"/>
              </w:rPr>
              <w:t>Экономика</w:t>
            </w:r>
            <w:r w:rsidRPr="00027B47">
              <w:rPr>
                <w:kern w:val="0"/>
                <w:sz w:val="24"/>
                <w:szCs w:val="24"/>
              </w:rPr>
              <w:t xml:space="preserve"> образования [Текст] : учебник для студентов вузов, обучающихся по направлениям подготовки 44.03.01 "Педагогическое образование"... / О. В. Комарова, Н. И. Зырянова. - Москва : ИНФРА-М, 2016. - 204 с. 2экз.</w:t>
            </w:r>
          </w:p>
          <w:p w:rsidR="005C0ACC" w:rsidRPr="00027B47" w:rsidRDefault="005C0ACC" w:rsidP="00027B4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</w:rPr>
              <w:t xml:space="preserve">Конкурентоспособность территорий [Текст] : материалы XVIII Всероссийского экономического форума молодых ученых и студентов (Екатеринбург, 20-21 апреля 2015 г.). Ч. 5 : Направления: 10. Банки, фондовый рынок и коллективные инвестиции; 11. Современный потребительский рынок и сфера </w:t>
            </w:r>
            <w:r w:rsidRPr="00027B47">
              <w:rPr>
                <w:bCs/>
                <w:kern w:val="0"/>
                <w:sz w:val="24"/>
                <w:szCs w:val="24"/>
              </w:rPr>
              <w:t>услуг</w:t>
            </w:r>
            <w:r w:rsidRPr="00027B47">
              <w:rPr>
                <w:kern w:val="0"/>
                <w:sz w:val="24"/>
                <w:szCs w:val="24"/>
              </w:rPr>
              <w:t xml:space="preserve">. - Екатеринбург : Издательство УрГЭУ, 2015. - 233 с. 2экз.Михеева, Н. А. Региональный мониторинг гостиничных </w:t>
            </w:r>
            <w:r w:rsidRPr="00027B47">
              <w:rPr>
                <w:bCs/>
                <w:kern w:val="0"/>
                <w:sz w:val="24"/>
                <w:szCs w:val="24"/>
              </w:rPr>
              <w:t>услуг</w:t>
            </w:r>
            <w:r w:rsidRPr="00027B47">
              <w:rPr>
                <w:kern w:val="0"/>
                <w:sz w:val="24"/>
                <w:szCs w:val="24"/>
              </w:rPr>
              <w:t xml:space="preserve"> и прогнозирование [Текст] : учебник к использованию в образовательных учреждениях, реализующихобразовательные программы высшего профессионального образования по специальности 100103.65 "Социально-культурный сервис и туризм" / Н. А. Михеева. - Санкт-Петербург : Троицкий мост, 2013. - 182 с. 7экз.</w:t>
            </w:r>
          </w:p>
          <w:p w:rsidR="005C0ACC" w:rsidRPr="00027B47" w:rsidRDefault="005C0ACC" w:rsidP="00027B4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</w:rPr>
              <w:t xml:space="preserve">Сфера </w:t>
            </w:r>
            <w:r w:rsidRPr="00027B47">
              <w:rPr>
                <w:bCs/>
                <w:kern w:val="0"/>
                <w:sz w:val="24"/>
                <w:szCs w:val="24"/>
              </w:rPr>
              <w:t>услуг</w:t>
            </w:r>
            <w:r w:rsidRPr="00027B47">
              <w:rPr>
                <w:kern w:val="0"/>
                <w:sz w:val="24"/>
                <w:szCs w:val="24"/>
              </w:rPr>
              <w:t xml:space="preserve">. </w:t>
            </w:r>
            <w:r w:rsidRPr="00027B47">
              <w:rPr>
                <w:bCs/>
                <w:kern w:val="0"/>
                <w:sz w:val="24"/>
                <w:szCs w:val="24"/>
              </w:rPr>
              <w:t>Экономика</w:t>
            </w:r>
            <w:r w:rsidRPr="00027B47">
              <w:rPr>
                <w:kern w:val="0"/>
                <w:sz w:val="24"/>
                <w:szCs w:val="24"/>
              </w:rPr>
              <w:t>. Менеджмент. Маркетинг [Электронный ресурс] : электрон. учеб. / под ред. Т. Д. Бурменко. - Москва : КНОРУС, 2008. - 1 с. 1экз.</w:t>
            </w:r>
          </w:p>
        </w:tc>
      </w:tr>
      <w:tr w:rsidR="00457E73" w:rsidRPr="00027B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7B4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CB2C49" w:rsidP="00CB2C4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27B47">
              <w:rPr>
                <w:b/>
                <w:sz w:val="24"/>
                <w:szCs w:val="24"/>
              </w:rPr>
              <w:t xml:space="preserve"> </w:t>
            </w:r>
          </w:p>
          <w:p w:rsidR="00CB2C49" w:rsidRPr="00027B47" w:rsidRDefault="00CB2C49" w:rsidP="00CB2C49">
            <w:pPr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27B47" w:rsidRDefault="00CB2C49" w:rsidP="00CB2C49">
            <w:pPr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0ACC" w:rsidRPr="00027B47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  <w:lang w:val="en-US"/>
              </w:rPr>
              <w:t>http</w:t>
            </w:r>
            <w:r w:rsidRPr="00027B47">
              <w:rPr>
                <w:kern w:val="0"/>
                <w:sz w:val="24"/>
                <w:szCs w:val="24"/>
              </w:rPr>
              <w:t>//</w:t>
            </w:r>
            <w:r w:rsidRPr="00027B47">
              <w:rPr>
                <w:kern w:val="0"/>
                <w:sz w:val="24"/>
                <w:szCs w:val="24"/>
                <w:lang w:val="en-US"/>
              </w:rPr>
              <w:t>buks</w:t>
            </w:r>
            <w:r w:rsidRPr="00027B47">
              <w:rPr>
                <w:kern w:val="0"/>
                <w:sz w:val="24"/>
                <w:szCs w:val="24"/>
              </w:rPr>
              <w:t>.</w:t>
            </w:r>
            <w:r w:rsidRPr="00027B47">
              <w:rPr>
                <w:kern w:val="0"/>
                <w:sz w:val="24"/>
                <w:szCs w:val="24"/>
                <w:lang w:val="en-US"/>
              </w:rPr>
              <w:t>finansy</w:t>
            </w:r>
            <w:r w:rsidRPr="00027B47">
              <w:rPr>
                <w:kern w:val="0"/>
                <w:sz w:val="24"/>
                <w:szCs w:val="24"/>
              </w:rPr>
              <w:t>.</w:t>
            </w:r>
            <w:r w:rsidRPr="00027B4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027B47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  <w:lang w:val="en-US"/>
              </w:rPr>
              <w:t>http</w:t>
            </w:r>
            <w:r w:rsidRPr="00027B47">
              <w:rPr>
                <w:kern w:val="0"/>
                <w:sz w:val="24"/>
                <w:szCs w:val="24"/>
              </w:rPr>
              <w:t>//</w:t>
            </w:r>
            <w:r w:rsidRPr="00027B47">
              <w:rPr>
                <w:kern w:val="0"/>
                <w:sz w:val="24"/>
                <w:szCs w:val="24"/>
                <w:lang w:val="en-US"/>
              </w:rPr>
              <w:t>tupbooks</w:t>
            </w:r>
            <w:r w:rsidRPr="00027B47">
              <w:rPr>
                <w:kern w:val="0"/>
                <w:sz w:val="24"/>
                <w:szCs w:val="24"/>
              </w:rPr>
              <w:t>.</w:t>
            </w:r>
            <w:r w:rsidRPr="00027B47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027B47" w:rsidRDefault="005C0ACC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27B47">
              <w:rPr>
                <w:kern w:val="0"/>
                <w:sz w:val="24"/>
                <w:szCs w:val="24"/>
              </w:rPr>
              <w:t xml:space="preserve">              </w:t>
            </w:r>
            <w:hyperlink r:id="rId10" w:history="1">
              <w:r w:rsidRPr="00027B47">
                <w:rPr>
                  <w:kern w:val="0"/>
                  <w:sz w:val="24"/>
                  <w:szCs w:val="24"/>
                  <w:u w:val="single"/>
                  <w:lang w:val="en-US"/>
                </w:rPr>
                <w:t>co</w:t>
              </w:r>
              <w:r w:rsidRPr="00027B47">
                <w:rPr>
                  <w:kern w:val="0"/>
                  <w:sz w:val="24"/>
                  <w:szCs w:val="24"/>
                  <w:u w:val="single"/>
                </w:rPr>
                <w:t>@</w:t>
              </w:r>
              <w:r w:rsidRPr="00027B47">
                <w:rPr>
                  <w:kern w:val="0"/>
                  <w:sz w:val="24"/>
                  <w:szCs w:val="24"/>
                  <w:u w:val="single"/>
                  <w:lang w:val="en-US"/>
                </w:rPr>
                <w:t>libri</w:t>
              </w:r>
              <w:r w:rsidRPr="00027B47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027B47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B2C49" w:rsidRPr="00027B47" w:rsidRDefault="00CB2C49" w:rsidP="00CB2C4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27B47" w:rsidRDefault="00CB2C49" w:rsidP="00CB2C4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027B47" w:rsidRDefault="00CB2C49" w:rsidP="00CB2C4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27B47" w:rsidRDefault="00CB2C49" w:rsidP="00CB2C4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57E73" w:rsidRPr="00027B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7B47" w:rsidRDefault="00CB2C49" w:rsidP="005C0ACC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027B4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57E73" w:rsidRPr="00027B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7B47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57E73" w:rsidRPr="00027B47" w:rsidTr="00CB2C49">
        <w:tc>
          <w:tcPr>
            <w:tcW w:w="10490" w:type="dxa"/>
            <w:gridSpan w:val="3"/>
          </w:tcPr>
          <w:p w:rsidR="00CB2C49" w:rsidRPr="00027B47" w:rsidRDefault="005C0ACC" w:rsidP="00CB2C49">
            <w:pPr>
              <w:rPr>
                <w:b/>
                <w:sz w:val="24"/>
                <w:szCs w:val="24"/>
              </w:rPr>
            </w:pPr>
            <w:r w:rsidRPr="00027B47">
              <w:rPr>
                <w:rStyle w:val="normaltextrun"/>
                <w:sz w:val="24"/>
                <w:szCs w:val="24"/>
                <w:shd w:val="clear" w:color="auto" w:fill="FFFFFF"/>
              </w:rPr>
              <w:t>33.019 Профессиональный стандарт «Специалист по выставочной деятельности в сфере торгово-промышленных выставок», утвержден  приказом Министерства труда и социальной защиты Российской Федерации от 9 ноября 2016 года N 612н (зарегистрирован  Министерстве юстиции Российской Федерации 2 ноября 2016 года, регистрационный N 44399)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5C0ACC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</w:t>
      </w:r>
      <w:r w:rsidR="005C0ACC">
        <w:rPr>
          <w:sz w:val="24"/>
          <w:szCs w:val="24"/>
          <w:u w:val="single"/>
        </w:rPr>
        <w:t>Ошкордина Алла Анатольевна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27B47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ab/>
        <w:t xml:space="preserve">        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О</w:t>
      </w:r>
      <w:r w:rsidR="005C0ACC">
        <w:rPr>
          <w:sz w:val="24"/>
          <w:szCs w:val="24"/>
          <w:u w:val="single"/>
        </w:rPr>
        <w:t>шкордина Алла Анатольевна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822F72" w:rsidRDefault="00822F72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57E73" w:rsidRPr="00027B47" w:rsidTr="00C81889">
        <w:tc>
          <w:tcPr>
            <w:tcW w:w="3261" w:type="dxa"/>
            <w:shd w:val="clear" w:color="auto" w:fill="E7E6E6" w:themeFill="background2"/>
          </w:tcPr>
          <w:p w:rsidR="002E341B" w:rsidRPr="00027B47" w:rsidRDefault="002E341B" w:rsidP="00C8188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027B47" w:rsidRDefault="005C0ACC" w:rsidP="00C8188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Экономика сервисной деятельности</w:t>
            </w:r>
          </w:p>
        </w:tc>
      </w:tr>
      <w:tr w:rsidR="00457E73" w:rsidRPr="00027B47" w:rsidTr="00C81889">
        <w:tc>
          <w:tcPr>
            <w:tcW w:w="3261" w:type="dxa"/>
            <w:shd w:val="clear" w:color="auto" w:fill="E7E6E6" w:themeFill="background2"/>
          </w:tcPr>
          <w:p w:rsidR="002E341B" w:rsidRPr="00027B47" w:rsidRDefault="002E341B" w:rsidP="00C8188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027B47" w:rsidRDefault="005C0ACC" w:rsidP="00C8188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43.03.01 Сервис</w:t>
            </w:r>
          </w:p>
        </w:tc>
      </w:tr>
      <w:tr w:rsidR="00457E73" w:rsidRPr="00027B47" w:rsidTr="00C81889">
        <w:tc>
          <w:tcPr>
            <w:tcW w:w="3261" w:type="dxa"/>
            <w:shd w:val="clear" w:color="auto" w:fill="E7E6E6" w:themeFill="background2"/>
          </w:tcPr>
          <w:p w:rsidR="002E341B" w:rsidRPr="00027B47" w:rsidRDefault="002E341B" w:rsidP="00C8188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027B47" w:rsidRDefault="00457E73" w:rsidP="00C8188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Ивент-сервис</w:t>
            </w:r>
          </w:p>
        </w:tc>
      </w:tr>
      <w:tr w:rsidR="00457E73" w:rsidRPr="00027B47" w:rsidTr="00C81889">
        <w:tc>
          <w:tcPr>
            <w:tcW w:w="3261" w:type="dxa"/>
            <w:shd w:val="clear" w:color="auto" w:fill="E7E6E6" w:themeFill="background2"/>
          </w:tcPr>
          <w:p w:rsidR="002E341B" w:rsidRPr="00027B47" w:rsidRDefault="002E341B" w:rsidP="00C81889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027B47" w:rsidRDefault="00F41FC4" w:rsidP="00C81889">
            <w:pPr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457E73" w:rsidRPr="00027B47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027B47" w:rsidRDefault="002E341B" w:rsidP="002E341B">
            <w:pPr>
              <w:rPr>
                <w:b/>
                <w:sz w:val="24"/>
                <w:szCs w:val="24"/>
              </w:rPr>
            </w:pPr>
            <w:r w:rsidRPr="00027B4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457E73" w:rsidRPr="00027B47" w:rsidTr="00C81889">
        <w:tc>
          <w:tcPr>
            <w:tcW w:w="10490" w:type="dxa"/>
            <w:gridSpan w:val="2"/>
          </w:tcPr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Тенденции развития сервисных предприятия в современных социально-экономических условиях развития экономики.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 xml:space="preserve">Особенности оценки финансовой устойчивости предприятий сервиса 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Факторы повышения конкурентоспособности предприятий сервиса в современных социально-экономических условиях развития рыночных отношений.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Развитие инновационной деятельности на сервисных предприятиях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Особенности оценки деловой активности сервисных предприятий.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Особенности оценки эффективности инновационной деятельности предприятий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Роль экономического анализа в системе эффективного управления сервисными предприятиями.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Методы планирования и анализ производственной деятельности предприятий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Методические подходы оценки финансово-хозяйственной деятельности предприятий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Методические подходы управления затратами предприятий сервиса при формировании цен и тарифов на сервисные услуги.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Анализ и оценка показателей экономической эффективности деятельности предприятий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Особенности использования трудовых ресурсов на предприятиях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Особенности использования и движения основных производственных фондов предприятий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Роль управления оборотными активами на предприятиях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Методические подходы оценки прибыли и рентабельности предприятий сервиса.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Финансовое состояние сервисных предприятий в современных социально-экономических условиях развития экономики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Влияние экономического анализа на формирование плановых заданий в долгосрочной и краткосрочной перспективе предприятий сервиса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Экономическая эффективность инвестиционных проектов в системе управления сервисными предприятиями.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Методические подходы к оценке использования материально-технических ресурсов предприятиями сервиса</w:t>
            </w:r>
          </w:p>
          <w:p w:rsidR="00F41FC4" w:rsidRPr="00027B47" w:rsidRDefault="00F41FC4" w:rsidP="00027B47">
            <w:pPr>
              <w:widowControl/>
              <w:numPr>
                <w:ilvl w:val="0"/>
                <w:numId w:val="67"/>
              </w:numPr>
              <w:tabs>
                <w:tab w:val="num" w:pos="42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27B47">
              <w:rPr>
                <w:sz w:val="24"/>
                <w:szCs w:val="24"/>
              </w:rPr>
              <w:t>Оценка финансовых результатов деятельности сервисных предприятий.</w:t>
            </w:r>
          </w:p>
          <w:p w:rsidR="002E341B" w:rsidRPr="00027B47" w:rsidRDefault="002E341B" w:rsidP="00027B47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F41FC4">
        <w:rPr>
          <w:sz w:val="24"/>
          <w:szCs w:val="24"/>
        </w:rPr>
        <w:t xml:space="preserve">                 Ошкордина Алла Анатольевна</w:t>
      </w:r>
    </w:p>
    <w:p w:rsidR="00F41493" w:rsidRDefault="00F41493" w:rsidP="00F41493">
      <w:pPr>
        <w:rPr>
          <w:sz w:val="24"/>
          <w:szCs w:val="24"/>
        </w:rPr>
      </w:pP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27B47">
        <w:rPr>
          <w:sz w:val="24"/>
          <w:szCs w:val="24"/>
        </w:rPr>
        <w:t>едрой</w:t>
      </w:r>
      <w:bookmarkStart w:id="0" w:name="_GoBack"/>
      <w:bookmarkEnd w:id="0"/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41FC4">
        <w:rPr>
          <w:sz w:val="24"/>
          <w:szCs w:val="24"/>
        </w:rPr>
        <w:t>п</w:t>
      </w:r>
      <w:r w:rsidRPr="005F2695">
        <w:rPr>
          <w:sz w:val="24"/>
          <w:szCs w:val="24"/>
        </w:rPr>
        <w:t xml:space="preserve">одпись </w:t>
      </w:r>
      <w:r w:rsidRPr="005F2695">
        <w:rPr>
          <w:sz w:val="24"/>
          <w:szCs w:val="24"/>
        </w:rPr>
        <w:tab/>
      </w:r>
      <w:r w:rsidR="00F41FC4">
        <w:rPr>
          <w:sz w:val="24"/>
          <w:szCs w:val="24"/>
        </w:rPr>
        <w:t xml:space="preserve">                 Ошкордина Алла Анатольевна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B1" w:rsidRDefault="00CC3BB1">
      <w:r>
        <w:separator/>
      </w:r>
    </w:p>
  </w:endnote>
  <w:endnote w:type="continuationSeparator" w:id="0">
    <w:p w:rsidR="00CC3BB1" w:rsidRDefault="00CC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B1" w:rsidRDefault="00CC3BB1">
      <w:r>
        <w:separator/>
      </w:r>
    </w:p>
  </w:footnote>
  <w:footnote w:type="continuationSeparator" w:id="0">
    <w:p w:rsidR="00CC3BB1" w:rsidRDefault="00CC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93726A"/>
    <w:multiLevelType w:val="multilevel"/>
    <w:tmpl w:val="4E54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130906"/>
    <w:multiLevelType w:val="multilevel"/>
    <w:tmpl w:val="DC86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B2BA3"/>
    <w:multiLevelType w:val="hybridMultilevel"/>
    <w:tmpl w:val="A1D272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4"/>
  </w:num>
  <w:num w:numId="30">
    <w:abstractNumId w:val="60"/>
  </w:num>
  <w:num w:numId="31">
    <w:abstractNumId w:val="11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28"/>
  </w:num>
  <w:num w:numId="66">
    <w:abstractNumId w:val="6"/>
  </w:num>
  <w:num w:numId="67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B4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157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2E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E73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0AC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2F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013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148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66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BB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FC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6E5D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normaltextrun">
    <w:name w:val="normaltextrun"/>
    <w:basedOn w:val="a2"/>
    <w:rsid w:val="005C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@lib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28D8-6B6D-4753-A0B6-DB462018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2019-03-18T08:36:00Z</dcterms:created>
  <dcterms:modified xsi:type="dcterms:W3CDTF">2019-07-11T06:15:00Z</dcterms:modified>
</cp:coreProperties>
</file>